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7F4C0" w14:textId="48952986" w:rsidR="009D3F94" w:rsidRPr="00373B0F" w:rsidRDefault="00144AB0" w:rsidP="00373B0F">
      <w:pPr>
        <w:jc w:val="center"/>
        <w:rPr>
          <w:b/>
          <w:bCs/>
          <w:sz w:val="28"/>
          <w:szCs w:val="28"/>
        </w:rPr>
      </w:pPr>
      <w:r w:rsidRPr="00373B0F">
        <w:rPr>
          <w:b/>
          <w:bCs/>
          <w:sz w:val="28"/>
          <w:szCs w:val="28"/>
        </w:rPr>
        <w:t>ST ALBANS PARISH COUNCIL – COUNCILLOR REPORT</w:t>
      </w:r>
    </w:p>
    <w:tbl>
      <w:tblPr>
        <w:tblStyle w:val="TableGrid"/>
        <w:tblW w:w="0" w:type="auto"/>
        <w:tblLook w:val="04A0" w:firstRow="1" w:lastRow="0" w:firstColumn="1" w:lastColumn="0" w:noHBand="0" w:noVBand="1"/>
      </w:tblPr>
      <w:tblGrid>
        <w:gridCol w:w="4508"/>
        <w:gridCol w:w="4508"/>
      </w:tblGrid>
      <w:tr w:rsidR="00144AB0" w:rsidRPr="00463F7D" w14:paraId="68152845" w14:textId="77777777" w:rsidTr="00144AB0">
        <w:tc>
          <w:tcPr>
            <w:tcW w:w="4508" w:type="dxa"/>
          </w:tcPr>
          <w:p w14:paraId="2DD2EA0D" w14:textId="24F76411" w:rsidR="00144AB0" w:rsidRPr="00463F7D" w:rsidRDefault="00144AB0">
            <w:pPr>
              <w:rPr>
                <w:b/>
                <w:bCs/>
                <w:sz w:val="24"/>
                <w:szCs w:val="24"/>
              </w:rPr>
            </w:pPr>
            <w:r w:rsidRPr="00463F7D">
              <w:rPr>
                <w:b/>
                <w:bCs/>
                <w:sz w:val="24"/>
                <w:szCs w:val="24"/>
              </w:rPr>
              <w:t>For Parish Council Meeting (Date)</w:t>
            </w:r>
          </w:p>
        </w:tc>
        <w:tc>
          <w:tcPr>
            <w:tcW w:w="4508" w:type="dxa"/>
          </w:tcPr>
          <w:p w14:paraId="0F69C772" w14:textId="36E677A3" w:rsidR="00144AB0" w:rsidRPr="005B720D" w:rsidRDefault="00B811C2">
            <w:pPr>
              <w:rPr>
                <w:sz w:val="24"/>
                <w:szCs w:val="24"/>
              </w:rPr>
            </w:pPr>
            <w:r>
              <w:rPr>
                <w:sz w:val="24"/>
                <w:szCs w:val="24"/>
              </w:rPr>
              <w:t>28</w:t>
            </w:r>
            <w:r w:rsidR="002A6F98">
              <w:rPr>
                <w:sz w:val="24"/>
                <w:szCs w:val="24"/>
              </w:rPr>
              <w:t xml:space="preserve"> April 2024</w:t>
            </w:r>
          </w:p>
        </w:tc>
      </w:tr>
      <w:tr w:rsidR="00144AB0" w:rsidRPr="00463F7D" w14:paraId="6C21F634" w14:textId="77777777" w:rsidTr="00144AB0">
        <w:tc>
          <w:tcPr>
            <w:tcW w:w="4508" w:type="dxa"/>
          </w:tcPr>
          <w:p w14:paraId="0EB6C054" w14:textId="4D0E37FD" w:rsidR="00144AB0" w:rsidRPr="00463F7D" w:rsidRDefault="00144AB0">
            <w:pPr>
              <w:rPr>
                <w:b/>
                <w:bCs/>
                <w:sz w:val="24"/>
                <w:szCs w:val="24"/>
              </w:rPr>
            </w:pPr>
            <w:r w:rsidRPr="00463F7D">
              <w:rPr>
                <w:b/>
                <w:bCs/>
                <w:sz w:val="24"/>
                <w:szCs w:val="24"/>
              </w:rPr>
              <w:t>Submitted by Councillor (Name)</w:t>
            </w:r>
          </w:p>
        </w:tc>
        <w:tc>
          <w:tcPr>
            <w:tcW w:w="4508" w:type="dxa"/>
          </w:tcPr>
          <w:p w14:paraId="13FD0127" w14:textId="32FF3AC7" w:rsidR="00144AB0" w:rsidRPr="005B720D" w:rsidRDefault="00B811C2">
            <w:pPr>
              <w:rPr>
                <w:sz w:val="24"/>
                <w:szCs w:val="24"/>
              </w:rPr>
            </w:pPr>
            <w:r>
              <w:rPr>
                <w:sz w:val="24"/>
                <w:szCs w:val="24"/>
              </w:rPr>
              <w:t>Jason King</w:t>
            </w:r>
          </w:p>
        </w:tc>
      </w:tr>
    </w:tbl>
    <w:p w14:paraId="0BC21305" w14:textId="77777777" w:rsidR="00144AB0" w:rsidRPr="00463F7D" w:rsidRDefault="00144AB0">
      <w:pPr>
        <w:rPr>
          <w:b/>
          <w:bCs/>
          <w:sz w:val="24"/>
          <w:szCs w:val="24"/>
        </w:rPr>
      </w:pPr>
    </w:p>
    <w:tbl>
      <w:tblPr>
        <w:tblStyle w:val="TableGrid"/>
        <w:tblW w:w="0" w:type="auto"/>
        <w:tblLook w:val="04A0" w:firstRow="1" w:lastRow="0" w:firstColumn="1" w:lastColumn="0" w:noHBand="0" w:noVBand="1"/>
      </w:tblPr>
      <w:tblGrid>
        <w:gridCol w:w="4508"/>
        <w:gridCol w:w="4508"/>
      </w:tblGrid>
      <w:tr w:rsidR="00B47296" w:rsidRPr="00463F7D" w14:paraId="5E36E9D8" w14:textId="77777777" w:rsidTr="00B47296">
        <w:tc>
          <w:tcPr>
            <w:tcW w:w="4508" w:type="dxa"/>
          </w:tcPr>
          <w:p w14:paraId="4F0BC139" w14:textId="7FDEBAEB" w:rsidR="00B47296" w:rsidRPr="00463F7D" w:rsidRDefault="00B47296">
            <w:pPr>
              <w:rPr>
                <w:b/>
                <w:bCs/>
                <w:sz w:val="24"/>
                <w:szCs w:val="24"/>
              </w:rPr>
            </w:pPr>
            <w:r w:rsidRPr="00463F7D">
              <w:rPr>
                <w:b/>
                <w:bCs/>
                <w:sz w:val="24"/>
                <w:szCs w:val="24"/>
              </w:rPr>
              <w:t>Areas visited and activities undertaken since the last Parish Council meeting</w:t>
            </w:r>
          </w:p>
        </w:tc>
        <w:tc>
          <w:tcPr>
            <w:tcW w:w="4508" w:type="dxa"/>
          </w:tcPr>
          <w:p w14:paraId="4DEBF47D" w14:textId="3B07959A" w:rsidR="00B47296" w:rsidRDefault="00643194">
            <w:pPr>
              <w:rPr>
                <w:sz w:val="24"/>
                <w:szCs w:val="24"/>
              </w:rPr>
            </w:pPr>
            <w:r>
              <w:rPr>
                <w:sz w:val="24"/>
                <w:szCs w:val="24"/>
              </w:rPr>
              <w:t xml:space="preserve">06 </w:t>
            </w:r>
            <w:r w:rsidRPr="00643194">
              <w:rPr>
                <w:sz w:val="24"/>
                <w:szCs w:val="24"/>
              </w:rPr>
              <w:t xml:space="preserve">May 2024: Volunteered </w:t>
            </w:r>
            <w:r w:rsidR="00901E85">
              <w:rPr>
                <w:sz w:val="24"/>
                <w:szCs w:val="24"/>
              </w:rPr>
              <w:t>along with other fellow Cllrs</w:t>
            </w:r>
            <w:r w:rsidR="008D4E40">
              <w:rPr>
                <w:sz w:val="24"/>
                <w:szCs w:val="24"/>
              </w:rPr>
              <w:t xml:space="preserve"> </w:t>
            </w:r>
            <w:r w:rsidRPr="00643194">
              <w:rPr>
                <w:sz w:val="24"/>
                <w:szCs w:val="24"/>
              </w:rPr>
              <w:t xml:space="preserve">at the Alice in Wonderland event, which was attended by over </w:t>
            </w:r>
            <w:proofErr w:type="gramStart"/>
            <w:r w:rsidRPr="00643194">
              <w:rPr>
                <w:sz w:val="24"/>
                <w:szCs w:val="24"/>
              </w:rPr>
              <w:t>700</w:t>
            </w:r>
            <w:proofErr w:type="gramEnd"/>
            <w:r w:rsidRPr="00643194">
              <w:rPr>
                <w:sz w:val="24"/>
                <w:szCs w:val="24"/>
              </w:rPr>
              <w:t xml:space="preserve"> people and was very well received by the local community.</w:t>
            </w:r>
          </w:p>
          <w:p w14:paraId="1413F26A" w14:textId="77777777" w:rsidR="00643194" w:rsidRDefault="00643194">
            <w:pPr>
              <w:rPr>
                <w:sz w:val="24"/>
                <w:szCs w:val="24"/>
              </w:rPr>
            </w:pPr>
          </w:p>
          <w:p w14:paraId="626AFED1" w14:textId="77777777" w:rsidR="00643194" w:rsidRDefault="00643194">
            <w:pPr>
              <w:rPr>
                <w:rFonts w:ascii="Segoe UI" w:hAnsi="Segoe UI" w:cs="Segoe UI"/>
                <w:color w:val="0D0D0D"/>
                <w:shd w:val="clear" w:color="auto" w:fill="FFFFFF"/>
              </w:rPr>
            </w:pPr>
            <w:r>
              <w:rPr>
                <w:sz w:val="24"/>
                <w:szCs w:val="24"/>
              </w:rPr>
              <w:t xml:space="preserve">08 May 2024: </w:t>
            </w:r>
            <w:r w:rsidR="00F2451F">
              <w:rPr>
                <w:rFonts w:ascii="Segoe UI" w:hAnsi="Segoe UI" w:cs="Segoe UI"/>
                <w:color w:val="0D0D0D"/>
                <w:shd w:val="clear" w:color="auto" w:fill="FFFFFF"/>
              </w:rPr>
              <w:t xml:space="preserve">I watered the planters outside </w:t>
            </w:r>
            <w:proofErr w:type="spellStart"/>
            <w:r w:rsidR="00F2451F">
              <w:rPr>
                <w:rFonts w:ascii="Segoe UI" w:hAnsi="Segoe UI" w:cs="Segoe UI"/>
                <w:color w:val="0D0D0D"/>
                <w:shd w:val="clear" w:color="auto" w:fill="FFFFFF"/>
              </w:rPr>
              <w:t>Bestwood</w:t>
            </w:r>
            <w:proofErr w:type="spellEnd"/>
            <w:r w:rsidR="00F2451F">
              <w:rPr>
                <w:rFonts w:ascii="Segoe UI" w:hAnsi="Segoe UI" w:cs="Segoe UI"/>
                <w:color w:val="0D0D0D"/>
                <w:shd w:val="clear" w:color="auto" w:fill="FFFFFF"/>
              </w:rPr>
              <w:t xml:space="preserve"> Lodge Drive and informed the Chair that all planters throughout the Parish will need a refill. This task should </w:t>
            </w:r>
            <w:proofErr w:type="gramStart"/>
            <w:r w:rsidR="00F2451F">
              <w:rPr>
                <w:rFonts w:ascii="Segoe UI" w:hAnsi="Segoe UI" w:cs="Segoe UI"/>
                <w:color w:val="0D0D0D"/>
                <w:shd w:val="clear" w:color="auto" w:fill="FFFFFF"/>
              </w:rPr>
              <w:t>be included</w:t>
            </w:r>
            <w:proofErr w:type="gramEnd"/>
            <w:r w:rsidR="00F2451F">
              <w:rPr>
                <w:rFonts w:ascii="Segoe UI" w:hAnsi="Segoe UI" w:cs="Segoe UI"/>
                <w:color w:val="0D0D0D"/>
                <w:shd w:val="clear" w:color="auto" w:fill="FFFFFF"/>
              </w:rPr>
              <w:t xml:space="preserve"> in a contract within the next four weeks.</w:t>
            </w:r>
          </w:p>
          <w:p w14:paraId="529A2A46" w14:textId="77777777" w:rsidR="00F2451F" w:rsidRDefault="00F2451F">
            <w:pPr>
              <w:rPr>
                <w:rFonts w:ascii="Segoe UI" w:hAnsi="Segoe UI" w:cs="Segoe UI"/>
                <w:color w:val="0D0D0D"/>
                <w:shd w:val="clear" w:color="auto" w:fill="FFFFFF"/>
              </w:rPr>
            </w:pPr>
          </w:p>
          <w:p w14:paraId="48EE2AD4" w14:textId="4C4A55E3" w:rsidR="00F2451F" w:rsidRDefault="004347D3">
            <w:pPr>
              <w:rPr>
                <w:rFonts w:ascii="Segoe UI" w:hAnsi="Segoe UI" w:cs="Segoe UI"/>
                <w:color w:val="0D0D0D"/>
                <w:shd w:val="clear" w:color="auto" w:fill="FFFFFF"/>
              </w:rPr>
            </w:pPr>
            <w:r>
              <w:rPr>
                <w:rFonts w:ascii="Segoe UI" w:hAnsi="Segoe UI" w:cs="Segoe UI"/>
                <w:color w:val="0D0D0D"/>
                <w:shd w:val="clear" w:color="auto" w:fill="FFFFFF"/>
              </w:rPr>
              <w:t>09</w:t>
            </w:r>
            <w:r w:rsidR="0002245C">
              <w:rPr>
                <w:rFonts w:ascii="Segoe UI" w:hAnsi="Segoe UI" w:cs="Segoe UI"/>
                <w:color w:val="0D0D0D"/>
                <w:shd w:val="clear" w:color="auto" w:fill="FFFFFF"/>
              </w:rPr>
              <w:t xml:space="preserve"> May 2024:</w:t>
            </w:r>
            <w:r w:rsidR="002E3F50">
              <w:t xml:space="preserve"> </w:t>
            </w:r>
            <w:r w:rsidR="002E3F50" w:rsidRPr="002E3F50">
              <w:rPr>
                <w:rFonts w:ascii="Segoe UI" w:hAnsi="Segoe UI" w:cs="Segoe UI"/>
                <w:color w:val="0D0D0D"/>
                <w:shd w:val="clear" w:color="auto" w:fill="FFFFFF"/>
              </w:rPr>
              <w:t>While walking through the Parish, I met Jason Kirk from Red Snapper Group, a supervisor for the Imperial Justice. We exchanged contact details, as he is eager to organi</w:t>
            </w:r>
            <w:r w:rsidR="005A50FC">
              <w:rPr>
                <w:rFonts w:ascii="Segoe UI" w:hAnsi="Segoe UI" w:cs="Segoe UI"/>
                <w:color w:val="0D0D0D"/>
                <w:shd w:val="clear" w:color="auto" w:fill="FFFFFF"/>
              </w:rPr>
              <w:t>s</w:t>
            </w:r>
            <w:r w:rsidR="002E3F50" w:rsidRPr="002E3F50">
              <w:rPr>
                <w:rFonts w:ascii="Segoe UI" w:hAnsi="Segoe UI" w:cs="Segoe UI"/>
                <w:color w:val="0D0D0D"/>
                <w:shd w:val="clear" w:color="auto" w:fill="FFFFFF"/>
              </w:rPr>
              <w:t>e a team to maintain the Japanese Gardens and surrounding areas. Unfortunately, due to issues with the visitor toilets, there were no welfare facilities available, which led the team to leave after only sweeping the car park.</w:t>
            </w:r>
          </w:p>
          <w:p w14:paraId="089E5A50" w14:textId="77777777" w:rsidR="005A50FC" w:rsidRDefault="005A50FC">
            <w:pPr>
              <w:rPr>
                <w:sz w:val="24"/>
                <w:szCs w:val="24"/>
              </w:rPr>
            </w:pPr>
          </w:p>
          <w:p w14:paraId="59B9CDF4" w14:textId="77777777" w:rsidR="005A50FC" w:rsidRDefault="005A50FC">
            <w:pPr>
              <w:rPr>
                <w:sz w:val="24"/>
                <w:szCs w:val="24"/>
              </w:rPr>
            </w:pPr>
            <w:r>
              <w:rPr>
                <w:sz w:val="24"/>
                <w:szCs w:val="24"/>
              </w:rPr>
              <w:t xml:space="preserve">I have assisted Jason with contacts at GBC and welfare facilities are </w:t>
            </w:r>
            <w:proofErr w:type="gramStart"/>
            <w:r>
              <w:rPr>
                <w:sz w:val="24"/>
                <w:szCs w:val="24"/>
              </w:rPr>
              <w:t>being arranged</w:t>
            </w:r>
            <w:proofErr w:type="gramEnd"/>
            <w:r>
              <w:rPr>
                <w:sz w:val="24"/>
                <w:szCs w:val="24"/>
              </w:rPr>
              <w:t xml:space="preserve"> at NG United pavilion.</w:t>
            </w:r>
          </w:p>
          <w:p w14:paraId="6393DCA8" w14:textId="77777777" w:rsidR="005A50FC" w:rsidRDefault="005A50FC">
            <w:pPr>
              <w:rPr>
                <w:sz w:val="24"/>
                <w:szCs w:val="24"/>
              </w:rPr>
            </w:pPr>
          </w:p>
          <w:p w14:paraId="34302308" w14:textId="77777777" w:rsidR="005A50FC" w:rsidRDefault="001B61E6">
            <w:pPr>
              <w:rPr>
                <w:sz w:val="24"/>
                <w:szCs w:val="24"/>
              </w:rPr>
            </w:pPr>
            <w:r>
              <w:rPr>
                <w:sz w:val="24"/>
                <w:szCs w:val="24"/>
              </w:rPr>
              <w:t xml:space="preserve">09 May 2024: </w:t>
            </w:r>
            <w:r w:rsidRPr="001B61E6">
              <w:rPr>
                <w:sz w:val="24"/>
                <w:szCs w:val="24"/>
              </w:rPr>
              <w:t xml:space="preserve">While walking through the Parish, I noticed a homeless man sleeping in a tent just off Cedar Tree Road, near the entrance to </w:t>
            </w:r>
            <w:proofErr w:type="spellStart"/>
            <w:r w:rsidRPr="001B61E6">
              <w:rPr>
                <w:sz w:val="24"/>
                <w:szCs w:val="24"/>
              </w:rPr>
              <w:t>Bestwood</w:t>
            </w:r>
            <w:proofErr w:type="spellEnd"/>
            <w:r w:rsidRPr="001B61E6">
              <w:rPr>
                <w:sz w:val="24"/>
                <w:szCs w:val="24"/>
              </w:rPr>
              <w:t xml:space="preserve"> Country Park. I reported this to the GBC Neighbourhood Team, who will visit and provide support.</w:t>
            </w:r>
          </w:p>
          <w:p w14:paraId="260A43EC" w14:textId="77777777" w:rsidR="001B61E6" w:rsidRDefault="001B61E6">
            <w:pPr>
              <w:rPr>
                <w:sz w:val="24"/>
                <w:szCs w:val="24"/>
              </w:rPr>
            </w:pPr>
          </w:p>
          <w:p w14:paraId="276CEBB5" w14:textId="77777777" w:rsidR="001B61E6" w:rsidRDefault="00CD37B6">
            <w:pPr>
              <w:rPr>
                <w:sz w:val="24"/>
                <w:szCs w:val="24"/>
              </w:rPr>
            </w:pPr>
            <w:r>
              <w:rPr>
                <w:sz w:val="24"/>
                <w:szCs w:val="24"/>
              </w:rPr>
              <w:t xml:space="preserve">20 May 2024: Whilst walking around the Parish, the </w:t>
            </w:r>
            <w:r w:rsidR="004E5138">
              <w:rPr>
                <w:sz w:val="24"/>
                <w:szCs w:val="24"/>
              </w:rPr>
              <w:t>deliberator</w:t>
            </w:r>
            <w:r>
              <w:rPr>
                <w:sz w:val="24"/>
                <w:szCs w:val="24"/>
              </w:rPr>
              <w:t xml:space="preserve"> on Muirfield Road has </w:t>
            </w:r>
            <w:r w:rsidR="004E5138">
              <w:rPr>
                <w:sz w:val="24"/>
                <w:szCs w:val="24"/>
              </w:rPr>
              <w:t>graffiti</w:t>
            </w:r>
            <w:r>
              <w:rPr>
                <w:sz w:val="24"/>
                <w:szCs w:val="24"/>
              </w:rPr>
              <w:t xml:space="preserve"> and should </w:t>
            </w:r>
            <w:proofErr w:type="gramStart"/>
            <w:r>
              <w:rPr>
                <w:sz w:val="24"/>
                <w:szCs w:val="24"/>
              </w:rPr>
              <w:t>be removed</w:t>
            </w:r>
            <w:proofErr w:type="gramEnd"/>
            <w:r w:rsidR="004E5138">
              <w:rPr>
                <w:sz w:val="24"/>
                <w:szCs w:val="24"/>
              </w:rPr>
              <w:t xml:space="preserve"> by a professional team.</w:t>
            </w:r>
          </w:p>
          <w:p w14:paraId="1A94318A" w14:textId="77777777" w:rsidR="004E5138" w:rsidRDefault="004E5138">
            <w:pPr>
              <w:rPr>
                <w:sz w:val="24"/>
                <w:szCs w:val="24"/>
              </w:rPr>
            </w:pPr>
          </w:p>
          <w:p w14:paraId="110093E8" w14:textId="7585ECFB" w:rsidR="004E5138" w:rsidRPr="005B720D" w:rsidRDefault="00CC3DE9">
            <w:pPr>
              <w:rPr>
                <w:sz w:val="24"/>
                <w:szCs w:val="24"/>
              </w:rPr>
            </w:pPr>
            <w:r>
              <w:rPr>
                <w:sz w:val="24"/>
                <w:szCs w:val="24"/>
              </w:rPr>
              <w:t xml:space="preserve">May: </w:t>
            </w:r>
            <w:r w:rsidR="00722000" w:rsidRPr="00722000">
              <w:rPr>
                <w:sz w:val="24"/>
                <w:szCs w:val="24"/>
              </w:rPr>
              <w:t xml:space="preserve">Since our last meeting, I have continued to maintain and trim the green </w:t>
            </w:r>
            <w:r w:rsidR="00722000" w:rsidRPr="00722000">
              <w:rPr>
                <w:sz w:val="24"/>
                <w:szCs w:val="24"/>
              </w:rPr>
              <w:lastRenderedPageBreak/>
              <w:t xml:space="preserve">spaces surrounding the SAPC Planter off </w:t>
            </w:r>
            <w:proofErr w:type="spellStart"/>
            <w:r w:rsidR="00722000" w:rsidRPr="00722000">
              <w:rPr>
                <w:sz w:val="24"/>
                <w:szCs w:val="24"/>
              </w:rPr>
              <w:t>Bestwood</w:t>
            </w:r>
            <w:proofErr w:type="spellEnd"/>
            <w:r w:rsidR="00722000" w:rsidRPr="00722000">
              <w:rPr>
                <w:sz w:val="24"/>
                <w:szCs w:val="24"/>
              </w:rPr>
              <w:t xml:space="preserve"> Lodge Drive on four separate occasions. I have permission to perform this maintenance and will continue to do so regularly.</w:t>
            </w:r>
          </w:p>
        </w:tc>
      </w:tr>
      <w:tr w:rsidR="00B47296" w:rsidRPr="00463F7D" w14:paraId="254B837A" w14:textId="77777777" w:rsidTr="00B47296">
        <w:tc>
          <w:tcPr>
            <w:tcW w:w="4508" w:type="dxa"/>
          </w:tcPr>
          <w:p w14:paraId="7BB5F701" w14:textId="71A127DB" w:rsidR="00B47296" w:rsidRPr="00463F7D" w:rsidRDefault="00B47296">
            <w:pPr>
              <w:rPr>
                <w:b/>
                <w:bCs/>
                <w:sz w:val="24"/>
                <w:szCs w:val="24"/>
              </w:rPr>
            </w:pPr>
            <w:r w:rsidRPr="00463F7D">
              <w:rPr>
                <w:b/>
                <w:bCs/>
                <w:sz w:val="24"/>
                <w:szCs w:val="24"/>
              </w:rPr>
              <w:lastRenderedPageBreak/>
              <w:t>Any issues identified?</w:t>
            </w:r>
          </w:p>
        </w:tc>
        <w:tc>
          <w:tcPr>
            <w:tcW w:w="4508" w:type="dxa"/>
          </w:tcPr>
          <w:p w14:paraId="0ED1E504" w14:textId="7B75A7ED" w:rsidR="00B47296" w:rsidRPr="005B720D" w:rsidRDefault="00EC5225">
            <w:pPr>
              <w:rPr>
                <w:sz w:val="24"/>
                <w:szCs w:val="24"/>
              </w:rPr>
            </w:pPr>
            <w:r>
              <w:rPr>
                <w:sz w:val="24"/>
                <w:szCs w:val="24"/>
              </w:rPr>
              <w:t xml:space="preserve">Visitor Toilets, Homeless Man, No water in planters, </w:t>
            </w:r>
            <w:r w:rsidR="00901E85">
              <w:rPr>
                <w:sz w:val="24"/>
                <w:szCs w:val="24"/>
              </w:rPr>
              <w:t>Graffiti</w:t>
            </w:r>
            <w:r>
              <w:rPr>
                <w:sz w:val="24"/>
                <w:szCs w:val="24"/>
              </w:rPr>
              <w:t xml:space="preserve"> on </w:t>
            </w:r>
            <w:r w:rsidR="00901E85">
              <w:rPr>
                <w:sz w:val="24"/>
                <w:szCs w:val="24"/>
              </w:rPr>
              <w:t>Defibrillator.</w:t>
            </w:r>
          </w:p>
        </w:tc>
      </w:tr>
      <w:tr w:rsidR="00B47296" w:rsidRPr="00463F7D" w14:paraId="7241D040" w14:textId="77777777" w:rsidTr="00B47296">
        <w:tc>
          <w:tcPr>
            <w:tcW w:w="4508" w:type="dxa"/>
          </w:tcPr>
          <w:p w14:paraId="5CFF9B90" w14:textId="0AA589AC" w:rsidR="00B47296" w:rsidRPr="00463F7D" w:rsidRDefault="00B47296">
            <w:pPr>
              <w:rPr>
                <w:b/>
                <w:bCs/>
                <w:sz w:val="24"/>
                <w:szCs w:val="24"/>
              </w:rPr>
            </w:pPr>
            <w:r w:rsidRPr="00463F7D">
              <w:rPr>
                <w:b/>
                <w:bCs/>
                <w:sz w:val="24"/>
                <w:szCs w:val="24"/>
              </w:rPr>
              <w:t xml:space="preserve">Actions to </w:t>
            </w:r>
            <w:proofErr w:type="gramStart"/>
            <w:r w:rsidRPr="00463F7D">
              <w:rPr>
                <w:b/>
                <w:bCs/>
                <w:sz w:val="24"/>
                <w:szCs w:val="24"/>
              </w:rPr>
              <w:t>be taken</w:t>
            </w:r>
            <w:proofErr w:type="gramEnd"/>
            <w:r w:rsidRPr="00463F7D">
              <w:rPr>
                <w:b/>
                <w:bCs/>
                <w:sz w:val="24"/>
                <w:szCs w:val="24"/>
              </w:rPr>
              <w:t>?</w:t>
            </w:r>
          </w:p>
        </w:tc>
        <w:tc>
          <w:tcPr>
            <w:tcW w:w="4508" w:type="dxa"/>
          </w:tcPr>
          <w:p w14:paraId="73A6C7FF" w14:textId="77777777" w:rsidR="00B47296" w:rsidRDefault="00365397">
            <w:pPr>
              <w:rPr>
                <w:b/>
                <w:bCs/>
                <w:color w:val="FF0000"/>
                <w:sz w:val="24"/>
                <w:szCs w:val="24"/>
              </w:rPr>
            </w:pPr>
            <w:r w:rsidRPr="006D653B">
              <w:rPr>
                <w:b/>
                <w:bCs/>
                <w:color w:val="FF0000"/>
                <w:sz w:val="24"/>
                <w:szCs w:val="24"/>
              </w:rPr>
              <w:t>It is now urgent to establish a water contract.</w:t>
            </w:r>
          </w:p>
          <w:p w14:paraId="34B1764E" w14:textId="77777777" w:rsidR="006D653B" w:rsidRDefault="006D653B">
            <w:pPr>
              <w:rPr>
                <w:b/>
                <w:bCs/>
                <w:color w:val="FF0000"/>
                <w:sz w:val="24"/>
                <w:szCs w:val="24"/>
              </w:rPr>
            </w:pPr>
          </w:p>
          <w:p w14:paraId="54FFBEA6" w14:textId="7DBC1628" w:rsidR="006D653B" w:rsidRPr="006D653B" w:rsidRDefault="006D653B">
            <w:pPr>
              <w:rPr>
                <w:b/>
                <w:bCs/>
                <w:sz w:val="24"/>
                <w:szCs w:val="24"/>
              </w:rPr>
            </w:pPr>
            <w:r>
              <w:rPr>
                <w:b/>
                <w:bCs/>
                <w:color w:val="FF0000"/>
                <w:sz w:val="24"/>
                <w:szCs w:val="24"/>
              </w:rPr>
              <w:t xml:space="preserve">Employ a company to remove </w:t>
            </w:r>
            <w:r w:rsidR="006E0E83">
              <w:rPr>
                <w:b/>
                <w:bCs/>
                <w:color w:val="FF0000"/>
                <w:sz w:val="24"/>
                <w:szCs w:val="24"/>
              </w:rPr>
              <w:t>graffiti.</w:t>
            </w:r>
          </w:p>
        </w:tc>
      </w:tr>
      <w:tr w:rsidR="003C7C1C" w:rsidRPr="00463F7D" w14:paraId="3C5115C7" w14:textId="77777777" w:rsidTr="00B47296">
        <w:tc>
          <w:tcPr>
            <w:tcW w:w="4508" w:type="dxa"/>
          </w:tcPr>
          <w:p w14:paraId="56CE78D4" w14:textId="2129A1FC" w:rsidR="003C7C1C" w:rsidRPr="00463F7D" w:rsidRDefault="000E013B">
            <w:pPr>
              <w:rPr>
                <w:b/>
                <w:bCs/>
                <w:sz w:val="24"/>
                <w:szCs w:val="24"/>
              </w:rPr>
            </w:pPr>
            <w:r w:rsidRPr="00463F7D">
              <w:rPr>
                <w:b/>
                <w:bCs/>
                <w:sz w:val="24"/>
                <w:szCs w:val="24"/>
              </w:rPr>
              <w:t>Activities planned before the next Parish Council meeting</w:t>
            </w:r>
          </w:p>
        </w:tc>
        <w:tc>
          <w:tcPr>
            <w:tcW w:w="4508" w:type="dxa"/>
          </w:tcPr>
          <w:p w14:paraId="49FE5008" w14:textId="21EB93B4" w:rsidR="003C7C1C" w:rsidRPr="005B720D" w:rsidRDefault="008D4E40">
            <w:pPr>
              <w:rPr>
                <w:sz w:val="24"/>
                <w:szCs w:val="24"/>
              </w:rPr>
            </w:pPr>
            <w:r>
              <w:rPr>
                <w:sz w:val="24"/>
                <w:szCs w:val="24"/>
              </w:rPr>
              <w:t xml:space="preserve">Continue to maintain the green spaces surrounding the SAPC planter </w:t>
            </w:r>
            <w:r w:rsidR="00365397">
              <w:rPr>
                <w:sz w:val="24"/>
                <w:szCs w:val="24"/>
              </w:rPr>
              <w:t xml:space="preserve">off </w:t>
            </w:r>
            <w:proofErr w:type="spellStart"/>
            <w:r w:rsidR="00365397">
              <w:rPr>
                <w:sz w:val="24"/>
                <w:szCs w:val="24"/>
              </w:rPr>
              <w:t>Bestwood</w:t>
            </w:r>
            <w:proofErr w:type="spellEnd"/>
            <w:r w:rsidR="00365397">
              <w:rPr>
                <w:sz w:val="24"/>
                <w:szCs w:val="24"/>
              </w:rPr>
              <w:t xml:space="preserve"> Lodge Drive.</w:t>
            </w:r>
          </w:p>
        </w:tc>
      </w:tr>
    </w:tbl>
    <w:p w14:paraId="3D169321" w14:textId="77777777" w:rsidR="00B47296" w:rsidRDefault="00B47296"/>
    <w:p w14:paraId="60DAF9A5" w14:textId="77777777" w:rsidR="00B47296" w:rsidRDefault="00B47296"/>
    <w:p w14:paraId="04073442" w14:textId="5FC08529" w:rsidR="002F2B95" w:rsidRDefault="002F2B95"/>
    <w:sectPr w:rsidR="002F2B95">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29130" w14:textId="77777777" w:rsidR="00915EF2" w:rsidRDefault="00915EF2" w:rsidP="006B3262">
      <w:pPr>
        <w:spacing w:after="0" w:line="240" w:lineRule="auto"/>
      </w:pPr>
      <w:r>
        <w:separator/>
      </w:r>
    </w:p>
  </w:endnote>
  <w:endnote w:type="continuationSeparator" w:id="0">
    <w:p w14:paraId="46E0157C" w14:textId="77777777" w:rsidR="00915EF2" w:rsidRDefault="00915EF2" w:rsidP="006B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0F264" w14:textId="77777777" w:rsidR="006B3262" w:rsidRDefault="006B32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2561F" w14:textId="77777777" w:rsidR="006B3262" w:rsidRDefault="006B32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6F6BB" w14:textId="77777777" w:rsidR="006B3262" w:rsidRDefault="006B3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992EF" w14:textId="77777777" w:rsidR="00915EF2" w:rsidRDefault="00915EF2" w:rsidP="006B3262">
      <w:pPr>
        <w:spacing w:after="0" w:line="240" w:lineRule="auto"/>
      </w:pPr>
      <w:r>
        <w:separator/>
      </w:r>
    </w:p>
  </w:footnote>
  <w:footnote w:type="continuationSeparator" w:id="0">
    <w:p w14:paraId="56842DC3" w14:textId="77777777" w:rsidR="00915EF2" w:rsidRDefault="00915EF2" w:rsidP="006B3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BB20" w14:textId="77777777" w:rsidR="006B3262" w:rsidRDefault="006B32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84599" w14:textId="6C40ABF1" w:rsidR="006B3262" w:rsidRDefault="006B32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774C2" w14:textId="77777777" w:rsidR="006B3262" w:rsidRDefault="006B32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AB0"/>
    <w:rsid w:val="0002245C"/>
    <w:rsid w:val="000B2B72"/>
    <w:rsid w:val="000E013B"/>
    <w:rsid w:val="00144AB0"/>
    <w:rsid w:val="001B61E6"/>
    <w:rsid w:val="00254086"/>
    <w:rsid w:val="002A6F98"/>
    <w:rsid w:val="002E3F50"/>
    <w:rsid w:val="002F2B95"/>
    <w:rsid w:val="003152F5"/>
    <w:rsid w:val="00365397"/>
    <w:rsid w:val="00373B0F"/>
    <w:rsid w:val="003C7C1C"/>
    <w:rsid w:val="00430856"/>
    <w:rsid w:val="004347D3"/>
    <w:rsid w:val="00463F7D"/>
    <w:rsid w:val="004E5138"/>
    <w:rsid w:val="0055496B"/>
    <w:rsid w:val="005956B3"/>
    <w:rsid w:val="005A50FC"/>
    <w:rsid w:val="005B720D"/>
    <w:rsid w:val="00643194"/>
    <w:rsid w:val="006B3262"/>
    <w:rsid w:val="006D653B"/>
    <w:rsid w:val="006E0E83"/>
    <w:rsid w:val="00722000"/>
    <w:rsid w:val="00726AFA"/>
    <w:rsid w:val="008314D3"/>
    <w:rsid w:val="008429DE"/>
    <w:rsid w:val="008D0BF5"/>
    <w:rsid w:val="008D4E40"/>
    <w:rsid w:val="00901E85"/>
    <w:rsid w:val="00915EF2"/>
    <w:rsid w:val="009537F5"/>
    <w:rsid w:val="00981AB0"/>
    <w:rsid w:val="009D3F94"/>
    <w:rsid w:val="00A924EE"/>
    <w:rsid w:val="00B47296"/>
    <w:rsid w:val="00B47850"/>
    <w:rsid w:val="00B811C2"/>
    <w:rsid w:val="00BA607F"/>
    <w:rsid w:val="00BB4EDF"/>
    <w:rsid w:val="00CC3DE9"/>
    <w:rsid w:val="00CD37B6"/>
    <w:rsid w:val="00D24666"/>
    <w:rsid w:val="00DF3DC2"/>
    <w:rsid w:val="00E178E8"/>
    <w:rsid w:val="00EC5225"/>
    <w:rsid w:val="00ED44D7"/>
    <w:rsid w:val="00F2451F"/>
    <w:rsid w:val="00F62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CF57B"/>
  <w15:chartTrackingRefBased/>
  <w15:docId w15:val="{0242A349-F5CD-4EBB-9FE6-974E1E016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4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32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262"/>
  </w:style>
  <w:style w:type="paragraph" w:styleId="Footer">
    <w:name w:val="footer"/>
    <w:basedOn w:val="Normal"/>
    <w:link w:val="FooterChar"/>
    <w:uiPriority w:val="99"/>
    <w:unhideWhenUsed/>
    <w:rsid w:val="006B32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b7b26ac-444b-49f9-b397-7932bf0bac82}" enabled="0" method="" siteId="{1b7b26ac-444b-49f9-b397-7932bf0bac82}"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Parish Clerk</dc:creator>
  <cp:keywords/>
  <dc:description/>
  <cp:lastModifiedBy>Jason King</cp:lastModifiedBy>
  <cp:revision>24</cp:revision>
  <dcterms:created xsi:type="dcterms:W3CDTF">2024-05-21T06:45:00Z</dcterms:created>
  <dcterms:modified xsi:type="dcterms:W3CDTF">2024-05-21T07:07:00Z</dcterms:modified>
</cp:coreProperties>
</file>